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17" w:rsidRDefault="00E54F17" w:rsidP="00E54F1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54F17" w:rsidRDefault="00E54F17" w:rsidP="00E54F1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директора МАУ</w:t>
      </w:r>
    </w:p>
    <w:p w:rsidR="00E54F17" w:rsidRDefault="00E54F17" w:rsidP="00E54F1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«КЦСОН Купинского района»</w:t>
      </w:r>
    </w:p>
    <w:p w:rsidR="00E54F17" w:rsidRDefault="00E54F17" w:rsidP="00E54F1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30.04.2025 № 47</w:t>
      </w:r>
    </w:p>
    <w:p w:rsidR="00E54F17" w:rsidRDefault="00E54F17" w:rsidP="00E54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Pr="00834E76" w:rsidRDefault="00E54F17" w:rsidP="00E54F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34E76">
        <w:rPr>
          <w:rFonts w:ascii="Times New Roman" w:hAnsi="Times New Roman" w:cs="Times New Roman"/>
          <w:sz w:val="28"/>
          <w:szCs w:val="28"/>
        </w:rPr>
        <w:t>Абзац 5 п. 9.8. раздела 9. «Порядок принятия, временного перевода, выбытия получателей социальных услуг» изложить в новой редакции следующего содержания:</w:t>
      </w:r>
    </w:p>
    <w:p w:rsidR="00E54F17" w:rsidRDefault="00E54F17" w:rsidP="00E54F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«Перечень медицинских </w:t>
      </w:r>
      <w:r w:rsidRPr="00E906DA">
        <w:rPr>
          <w:rFonts w:ascii="Times New Roman" w:hAnsi="Times New Roman" w:cs="Times New Roman"/>
          <w:sz w:val="28"/>
          <w:szCs w:val="28"/>
        </w:rPr>
        <w:t xml:space="preserve">противопоказаний, в </w:t>
      </w:r>
      <w:proofErr w:type="gramStart"/>
      <w:r w:rsidRPr="00E906D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E906DA">
        <w:rPr>
          <w:rFonts w:ascii="Times New Roman" w:hAnsi="Times New Roman" w:cs="Times New Roman"/>
          <w:sz w:val="28"/>
          <w:szCs w:val="28"/>
        </w:rPr>
        <w:t xml:space="preserve"> с наличием которых получателю социальных услуг может быть отказано, в том числе временно, в предоставлении социальных услуг в стационарной форме утвержден Приказом Минздрава России от </w:t>
      </w:r>
      <w:r>
        <w:rPr>
          <w:rFonts w:ascii="Times New Roman" w:hAnsi="Times New Roman" w:cs="Times New Roman"/>
          <w:sz w:val="28"/>
          <w:szCs w:val="28"/>
        </w:rPr>
        <w:t>02.05</w:t>
      </w:r>
      <w:r w:rsidRPr="00E906D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906DA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E906DA">
        <w:rPr>
          <w:rFonts w:ascii="Times New Roman" w:hAnsi="Times New Roman" w:cs="Times New Roman"/>
          <w:sz w:val="28"/>
          <w:szCs w:val="28"/>
        </w:rPr>
        <w:t>н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6DA">
        <w:rPr>
          <w:rFonts w:ascii="Times New Roman" w:hAnsi="Times New Roman" w:cs="Times New Roman"/>
          <w:sz w:val="28"/>
          <w:szCs w:val="28"/>
        </w:rPr>
        <w:t>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906D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E906DA">
        <w:rPr>
          <w:rFonts w:ascii="Times New Roman" w:hAnsi="Times New Roman" w:cs="Times New Roman"/>
          <w:sz w:val="28"/>
          <w:szCs w:val="28"/>
        </w:rPr>
        <w:t>.</w:t>
      </w:r>
    </w:p>
    <w:p w:rsidR="00E54F17" w:rsidRPr="00834E76" w:rsidRDefault="00E54F17" w:rsidP="00E54F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34E76">
        <w:rPr>
          <w:rFonts w:ascii="Times New Roman" w:hAnsi="Times New Roman" w:cs="Times New Roman"/>
          <w:sz w:val="28"/>
          <w:szCs w:val="28"/>
        </w:rPr>
        <w:t>Абзац 6 п. 9.8. раздела 9. «Порядок принятия, временного перевода, выбытия получателей социальных услуг» изложить в новой редакции следующего содержания:</w:t>
      </w:r>
    </w:p>
    <w:p w:rsidR="00E54F17" w:rsidRPr="00834E76" w:rsidRDefault="00E54F17" w:rsidP="00E54F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E76">
        <w:rPr>
          <w:rFonts w:ascii="Times New Roman" w:hAnsi="Times New Roman" w:cs="Times New Roman"/>
          <w:sz w:val="28"/>
          <w:szCs w:val="28"/>
        </w:rPr>
        <w:t>«Противопоказаниями к приему на стационарное социальное обслуживание  являются:</w:t>
      </w:r>
    </w:p>
    <w:p w:rsidR="00E54F17" w:rsidRPr="00834E76" w:rsidRDefault="00E54F17" w:rsidP="00E54F17">
      <w:pPr>
        <w:jc w:val="both"/>
        <w:rPr>
          <w:rFonts w:ascii="Times New Roman" w:hAnsi="Times New Roman" w:cs="Times New Roman"/>
          <w:sz w:val="28"/>
          <w:szCs w:val="28"/>
        </w:rPr>
      </w:pPr>
      <w:r w:rsidRPr="00834E76">
        <w:rPr>
          <w:rFonts w:ascii="Times New Roman" w:hAnsi="Times New Roman" w:cs="Times New Roman"/>
          <w:sz w:val="28"/>
          <w:szCs w:val="28"/>
        </w:rPr>
        <w:t xml:space="preserve">- туберкулез любых органов и систем с </w:t>
      </w:r>
      <w:proofErr w:type="spellStart"/>
      <w:r w:rsidRPr="00834E76">
        <w:rPr>
          <w:rFonts w:ascii="Times New Roman" w:hAnsi="Times New Roman" w:cs="Times New Roman"/>
          <w:sz w:val="28"/>
          <w:szCs w:val="28"/>
        </w:rPr>
        <w:t>бактериовыделением</w:t>
      </w:r>
      <w:proofErr w:type="spellEnd"/>
      <w:r w:rsidRPr="00834E76">
        <w:rPr>
          <w:rFonts w:ascii="Times New Roman" w:hAnsi="Times New Roman" w:cs="Times New Roman"/>
          <w:sz w:val="28"/>
          <w:szCs w:val="28"/>
        </w:rPr>
        <w:t>, подтвержденным методом микроскопии или методом выделения дезоксирибонуклеиновой кислоты микобактерии туберкулеза, подтвержденный методом молекулярно-генетического исследования;</w:t>
      </w:r>
    </w:p>
    <w:p w:rsidR="00E54F17" w:rsidRPr="00834E76" w:rsidRDefault="00E54F17" w:rsidP="00E54F17">
      <w:pPr>
        <w:jc w:val="both"/>
        <w:rPr>
          <w:rFonts w:ascii="Times New Roman" w:hAnsi="Times New Roman" w:cs="Times New Roman"/>
          <w:sz w:val="28"/>
          <w:szCs w:val="28"/>
        </w:rPr>
      </w:pPr>
      <w:r w:rsidRPr="00834E76">
        <w:rPr>
          <w:rFonts w:ascii="Times New Roman" w:hAnsi="Times New Roman" w:cs="Times New Roman"/>
          <w:sz w:val="28"/>
          <w:szCs w:val="28"/>
        </w:rPr>
        <w:t xml:space="preserve">- лепра с </w:t>
      </w:r>
      <w:proofErr w:type="spellStart"/>
      <w:r w:rsidRPr="00834E76">
        <w:rPr>
          <w:rFonts w:ascii="Times New Roman" w:hAnsi="Times New Roman" w:cs="Times New Roman"/>
          <w:sz w:val="28"/>
          <w:szCs w:val="28"/>
        </w:rPr>
        <w:t>бактериовыделением</w:t>
      </w:r>
      <w:proofErr w:type="spellEnd"/>
      <w:r w:rsidRPr="00834E76">
        <w:rPr>
          <w:rFonts w:ascii="Times New Roman" w:hAnsi="Times New Roman" w:cs="Times New Roman"/>
          <w:sz w:val="28"/>
          <w:szCs w:val="28"/>
        </w:rPr>
        <w:t>, подтвержденным методом бактериоскопии;</w:t>
      </w:r>
    </w:p>
    <w:p w:rsidR="00E54F17" w:rsidRPr="00834E76" w:rsidRDefault="00E54F17" w:rsidP="00E54F17">
      <w:pPr>
        <w:jc w:val="both"/>
        <w:rPr>
          <w:rFonts w:ascii="Times New Roman" w:hAnsi="Times New Roman" w:cs="Times New Roman"/>
          <w:sz w:val="28"/>
          <w:szCs w:val="28"/>
        </w:rPr>
      </w:pPr>
      <w:r w:rsidRPr="00834E76">
        <w:rPr>
          <w:rFonts w:ascii="Times New Roman" w:hAnsi="Times New Roman" w:cs="Times New Roman"/>
          <w:sz w:val="28"/>
          <w:szCs w:val="28"/>
        </w:rPr>
        <w:t>- инфекционные заболевания, представляющие опасность для окружающих и требующие оказания медицинской помощи в медицинских организациях в стационарных условиях (в условиях, обеспечивающих круглосуточное медицинское наблюдение и лечение);</w:t>
      </w:r>
    </w:p>
    <w:p w:rsidR="00E54F17" w:rsidRPr="00834E76" w:rsidRDefault="00E54F17" w:rsidP="00E54F17">
      <w:pPr>
        <w:jc w:val="both"/>
        <w:rPr>
          <w:rFonts w:ascii="Times New Roman" w:hAnsi="Times New Roman" w:cs="Times New Roman"/>
          <w:sz w:val="28"/>
          <w:szCs w:val="28"/>
        </w:rPr>
      </w:pPr>
      <w:r w:rsidRPr="00834E76">
        <w:rPr>
          <w:rFonts w:ascii="Times New Roman" w:hAnsi="Times New Roman" w:cs="Times New Roman"/>
          <w:sz w:val="28"/>
          <w:szCs w:val="28"/>
        </w:rPr>
        <w:t xml:space="preserve">- психические расстройства и расстройства поведения при установлении за гражданином или получателем социальных услуг активного диспансерного наблюдения в связи с наличием у лица в структуре психического расстройства симптомов, обуславливающих склонность к совершению </w:t>
      </w:r>
      <w:r w:rsidRPr="00834E76">
        <w:rPr>
          <w:rFonts w:ascii="Times New Roman" w:hAnsi="Times New Roman" w:cs="Times New Roman"/>
          <w:sz w:val="28"/>
          <w:szCs w:val="28"/>
        </w:rPr>
        <w:lastRenderedPageBreak/>
        <w:t>общественно опасных действий (на время осуществления активного диспансерного наблюдения);</w:t>
      </w:r>
    </w:p>
    <w:p w:rsidR="00E54F17" w:rsidRPr="00834E76" w:rsidRDefault="00E54F17" w:rsidP="00E54F17">
      <w:pPr>
        <w:jc w:val="both"/>
        <w:rPr>
          <w:rFonts w:ascii="Times New Roman" w:hAnsi="Times New Roman" w:cs="Times New Roman"/>
          <w:sz w:val="28"/>
          <w:szCs w:val="28"/>
        </w:rPr>
      </w:pPr>
      <w:r w:rsidRPr="00834E76">
        <w:rPr>
          <w:rFonts w:ascii="Times New Roman" w:hAnsi="Times New Roman" w:cs="Times New Roman"/>
          <w:sz w:val="28"/>
          <w:szCs w:val="28"/>
        </w:rPr>
        <w:t xml:space="preserve">- синдром зависимости от </w:t>
      </w:r>
      <w:proofErr w:type="spellStart"/>
      <w:r w:rsidRPr="00834E76">
        <w:rPr>
          <w:rFonts w:ascii="Times New Roman" w:hAnsi="Times New Roman" w:cs="Times New Roman"/>
          <w:sz w:val="28"/>
          <w:szCs w:val="28"/>
        </w:rPr>
        <w:t>психоактивного</w:t>
      </w:r>
      <w:proofErr w:type="spellEnd"/>
      <w:r w:rsidRPr="00834E76">
        <w:rPr>
          <w:rFonts w:ascii="Times New Roman" w:hAnsi="Times New Roman" w:cs="Times New Roman"/>
          <w:sz w:val="28"/>
          <w:szCs w:val="28"/>
        </w:rPr>
        <w:t xml:space="preserve"> вещества (употребление </w:t>
      </w:r>
      <w:proofErr w:type="spellStart"/>
      <w:r w:rsidRPr="00834E76">
        <w:rPr>
          <w:rFonts w:ascii="Times New Roman" w:hAnsi="Times New Roman" w:cs="Times New Roman"/>
          <w:sz w:val="28"/>
          <w:szCs w:val="28"/>
        </w:rPr>
        <w:t>психоактивного</w:t>
      </w:r>
      <w:proofErr w:type="spellEnd"/>
      <w:r w:rsidRPr="00834E76">
        <w:rPr>
          <w:rFonts w:ascii="Times New Roman" w:hAnsi="Times New Roman" w:cs="Times New Roman"/>
          <w:sz w:val="28"/>
          <w:szCs w:val="28"/>
        </w:rPr>
        <w:t xml:space="preserve"> вещества постоянное);</w:t>
      </w:r>
    </w:p>
    <w:p w:rsidR="00E54F17" w:rsidRPr="00834E76" w:rsidRDefault="00E54F17" w:rsidP="00E54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E76">
        <w:rPr>
          <w:rFonts w:ascii="Times New Roman" w:hAnsi="Times New Roman" w:cs="Times New Roman"/>
          <w:sz w:val="28"/>
          <w:szCs w:val="28"/>
        </w:rPr>
        <w:t>- гангрена и некроз легкого, абсцесс легкого</w:t>
      </w:r>
      <w:proofErr w:type="gramStart"/>
      <w:r w:rsidRPr="00834E7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Pr="00EB760B" w:rsidRDefault="00E54F17" w:rsidP="00E54F1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Pr="00EB760B">
        <w:rPr>
          <w:rFonts w:ascii="Times New Roman" w:hAnsi="Times New Roman" w:cs="Times New Roman"/>
          <w:sz w:val="28"/>
          <w:szCs w:val="28"/>
        </w:rPr>
        <w:t>2</w:t>
      </w:r>
    </w:p>
    <w:p w:rsidR="00E54F17" w:rsidRDefault="00E54F17" w:rsidP="00E54F1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директора МАУ</w:t>
      </w:r>
    </w:p>
    <w:p w:rsidR="00E54F17" w:rsidRDefault="00E54F17" w:rsidP="00E54F1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«КЦСОН Купинского района»</w:t>
      </w:r>
    </w:p>
    <w:p w:rsidR="00E54F17" w:rsidRDefault="00E54F17" w:rsidP="00E54F1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30.04.2025 № 47</w:t>
      </w: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Default="00E54F17" w:rsidP="00E54F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17" w:rsidRPr="00834E76" w:rsidRDefault="00E54F17" w:rsidP="00E54F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34E76">
        <w:rPr>
          <w:rFonts w:ascii="Times New Roman" w:hAnsi="Times New Roman" w:cs="Times New Roman"/>
          <w:sz w:val="28"/>
          <w:szCs w:val="28"/>
        </w:rPr>
        <w:t>Пункт 10.1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4E76">
        <w:rPr>
          <w:rFonts w:ascii="Times New Roman" w:hAnsi="Times New Roman" w:cs="Times New Roman"/>
          <w:sz w:val="28"/>
          <w:szCs w:val="28"/>
        </w:rPr>
        <w:t xml:space="preserve"> раздела 10. «Порядок оказания социальных услуг» дополнить абзацем:</w:t>
      </w:r>
    </w:p>
    <w:p w:rsidR="00E54F17" w:rsidRDefault="00E54F17" w:rsidP="00E54F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E76">
        <w:rPr>
          <w:rFonts w:ascii="Times New Roman" w:hAnsi="Times New Roman" w:cs="Times New Roman"/>
          <w:sz w:val="28"/>
          <w:szCs w:val="28"/>
        </w:rPr>
        <w:t>«Предоставление получателю социальных услуг, признанному нуждающимся в социальном обслуживании в связи с отсутствием определенного места жительства, социальных услуг в полустационарной форме социального обслуживания, может осуществляться как по месту нахождения поставщика социальных услуг, так и по месту нахождения получателя социальных услуг</w:t>
      </w:r>
      <w:proofErr w:type="gramStart"/>
      <w:r w:rsidRPr="00834E7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54F17" w:rsidRPr="00834E76" w:rsidRDefault="00E54F17" w:rsidP="00E54F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Исключить из пункта 10.3. </w:t>
      </w:r>
      <w:r w:rsidRPr="00305048">
        <w:rPr>
          <w:rFonts w:ascii="Times New Roman" w:hAnsi="Times New Roman" w:cs="Times New Roman"/>
          <w:sz w:val="28"/>
          <w:szCs w:val="28"/>
        </w:rPr>
        <w:t>раздела 10. «Порядок оказания соц</w:t>
      </w:r>
      <w:r>
        <w:rPr>
          <w:rFonts w:ascii="Times New Roman" w:hAnsi="Times New Roman" w:cs="Times New Roman"/>
          <w:sz w:val="28"/>
          <w:szCs w:val="28"/>
        </w:rPr>
        <w:t>иальных услуг» абзацы 4 и 5.</w:t>
      </w:r>
    </w:p>
    <w:p w:rsidR="00E54F17" w:rsidRDefault="00E54F17" w:rsidP="00E54F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Подпункт 4 пункта 10.7. </w:t>
      </w:r>
      <w:r w:rsidRPr="00CC2A1E">
        <w:rPr>
          <w:rFonts w:ascii="Times New Roman" w:hAnsi="Times New Roman" w:cs="Times New Roman"/>
          <w:sz w:val="28"/>
          <w:szCs w:val="28"/>
        </w:rPr>
        <w:t>раздела 10. «Порядок оказания социальных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строкой: «16. </w:t>
      </w:r>
      <w:r w:rsidRPr="007B1388">
        <w:rPr>
          <w:rFonts w:ascii="Times New Roman" w:hAnsi="Times New Roman" w:cs="Times New Roman"/>
          <w:sz w:val="28"/>
          <w:szCs w:val="28"/>
        </w:rPr>
        <w:t>В 34.2</w:t>
      </w:r>
      <w:r w:rsidRPr="007B13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1388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7B1388">
        <w:rPr>
          <w:rFonts w:ascii="Times New Roman" w:hAnsi="Times New Roman" w:cs="Times New Roman"/>
          <w:sz w:val="28"/>
          <w:szCs w:val="28"/>
        </w:rPr>
        <w:t xml:space="preserve"> инфекция (2019-nCoV)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6571D1" w:rsidRPr="00596BE2" w:rsidRDefault="006571D1" w:rsidP="00596BE2">
      <w:bookmarkStart w:id="0" w:name="_GoBack"/>
      <w:bookmarkEnd w:id="0"/>
    </w:p>
    <w:sectPr w:rsidR="006571D1" w:rsidRPr="00596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937DB"/>
    <w:multiLevelType w:val="hybridMultilevel"/>
    <w:tmpl w:val="13DAF77E"/>
    <w:lvl w:ilvl="0" w:tplc="E2823C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23"/>
    <w:rsid w:val="000D2823"/>
    <w:rsid w:val="004F6B8E"/>
    <w:rsid w:val="00544B01"/>
    <w:rsid w:val="00596BE2"/>
    <w:rsid w:val="006571D1"/>
    <w:rsid w:val="00AC0602"/>
    <w:rsid w:val="00DB4C7B"/>
    <w:rsid w:val="00E10440"/>
    <w:rsid w:val="00E23E52"/>
    <w:rsid w:val="00E5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8E"/>
    <w:pPr>
      <w:spacing w:after="160" w:line="259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B8E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F6B8E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440"/>
    <w:rPr>
      <w:rFonts w:ascii="Tahoma" w:eastAsia="SimSu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7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8E"/>
    <w:pPr>
      <w:spacing w:after="160" w:line="259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B8E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F6B8E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440"/>
    <w:rPr>
      <w:rFonts w:ascii="Tahoma" w:eastAsia="SimSu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7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2025-06-05T02:14:00Z</dcterms:created>
  <dcterms:modified xsi:type="dcterms:W3CDTF">2025-06-05T02:14:00Z</dcterms:modified>
</cp:coreProperties>
</file>